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47C5" w14:textId="2DD5BB93" w:rsidR="00F43557" w:rsidRDefault="00F43557" w:rsidP="00F43557">
      <w:pPr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Conseil d’Administration d</w:t>
      </w:r>
      <w:r w:rsidR="0080095A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 xml:space="preserve">u </w:t>
      </w:r>
      <w:r w:rsidR="002F72C1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19 septembre</w:t>
      </w:r>
      <w:r w:rsidR="0080095A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 xml:space="preserve"> 202</w:t>
      </w:r>
      <w:r w:rsidR="009003C6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3</w:t>
      </w:r>
    </w:p>
    <w:p w14:paraId="192B17F4" w14:textId="77777777" w:rsidR="00F43557" w:rsidRDefault="00F43557" w:rsidP="00F4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</w:pPr>
    </w:p>
    <w:p w14:paraId="6B85B621" w14:textId="60802601" w:rsidR="00F43557" w:rsidRDefault="00F43557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  <w:t>PRESENTS</w:t>
      </w:r>
      <w:r w:rsidR="001E757C">
        <w:rPr>
          <w:rFonts w:ascii="Times New Roman" w:hAnsi="Times New Roman" w:cs="Times New Roman"/>
          <w:position w:val="-1"/>
          <w:sz w:val="24"/>
          <w:szCs w:val="24"/>
          <w:lang w:val="fr"/>
        </w:rPr>
        <w:t> 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: </w:t>
      </w:r>
    </w:p>
    <w:p w14:paraId="114DF096" w14:textId="2873F7D8" w:rsidR="00CD53E0" w:rsidRDefault="00F43557" w:rsidP="00841CF3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Mesdames BASSALER Agnès, </w:t>
      </w:r>
      <w:r w:rsidR="002E6D80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MARCADET Françoise, </w:t>
      </w:r>
      <w:r w:rsidR="00610BAF">
        <w:rPr>
          <w:rFonts w:ascii="Times New Roman" w:hAnsi="Times New Roman" w:cs="Times New Roman"/>
          <w:position w:val="-1"/>
          <w:sz w:val="24"/>
          <w:szCs w:val="24"/>
          <w:lang w:val="fr"/>
        </w:rPr>
        <w:t>RIVOLTA Anne-Marie</w:t>
      </w:r>
      <w:r w:rsidR="00D71173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</w:p>
    <w:p w14:paraId="04C59D3F" w14:textId="1CC62796" w:rsidR="00F43557" w:rsidRDefault="002F72C1" w:rsidP="00FE0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Messieurs 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GRAND Dominique, </w:t>
      </w:r>
      <w:r w:rsidR="00F66947">
        <w:rPr>
          <w:rFonts w:ascii="Times New Roman" w:hAnsi="Times New Roman" w:cs="Times New Roman"/>
          <w:position w:val="-1"/>
          <w:sz w:val="24"/>
          <w:szCs w:val="24"/>
          <w:lang w:val="fr"/>
        </w:rPr>
        <w:t>SALAGNAT Bruno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, SERERO Pierre-Louis</w:t>
      </w:r>
    </w:p>
    <w:p w14:paraId="2C2E2665" w14:textId="7C791511" w:rsidR="00F43557" w:rsidRDefault="00F43557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  <w:t>ABSENTS et/ou EXCUSES</w:t>
      </w:r>
      <w:r w:rsidR="001E757C">
        <w:rPr>
          <w:rFonts w:ascii="Times New Roman" w:hAnsi="Times New Roman" w:cs="Times New Roman"/>
          <w:position w:val="-1"/>
          <w:sz w:val="24"/>
          <w:szCs w:val="24"/>
          <w:lang w:val="fr"/>
        </w:rPr>
        <w:t> 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:</w:t>
      </w:r>
    </w:p>
    <w:p w14:paraId="0F1A74FB" w14:textId="57ABACFC" w:rsidR="008E6967" w:rsidRDefault="008E6967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Madame </w:t>
      </w:r>
      <w:r w:rsidR="002E6D80">
        <w:rPr>
          <w:rFonts w:ascii="Times New Roman" w:hAnsi="Times New Roman" w:cs="Times New Roman"/>
          <w:position w:val="-1"/>
          <w:sz w:val="24"/>
          <w:szCs w:val="24"/>
          <w:lang w:val="fr"/>
        </w:rPr>
        <w:t>CHABORD Christine</w:t>
      </w:r>
      <w:r w:rsid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>,</w:t>
      </w:r>
      <w:r w:rsidR="002F72C1" w:rsidRP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  <w:r w:rsid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>FRAENCKEL Eve,</w:t>
      </w:r>
      <w:r w:rsidR="002F72C1" w:rsidRP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  <w:r w:rsid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>LAVAUDEN Marie-Thérèse,</w:t>
      </w:r>
      <w:r w:rsidR="002F72C1" w:rsidRP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  <w:r w:rsid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>LOUSTALOT-FOREST Marie-Laure,</w:t>
      </w:r>
    </w:p>
    <w:p w14:paraId="357E615A" w14:textId="78E96361" w:rsidR="002F72C1" w:rsidRDefault="002F72C1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Messieurs GAMBOTTI Jean-Pierre,</w:t>
      </w:r>
      <w:r w:rsidRP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QUEINNEC Olivier</w:t>
      </w:r>
    </w:p>
    <w:p w14:paraId="6AB16304" w14:textId="0F8C39B7" w:rsidR="00FE050C" w:rsidRDefault="00FE050C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 w:rsidRPr="0014790B"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  <w:t>INVITES</w:t>
      </w:r>
      <w:r w:rsidR="0014790B">
        <w:rPr>
          <w:rFonts w:ascii="Times New Roman" w:hAnsi="Times New Roman" w:cs="Times New Roman"/>
          <w:position w:val="-1"/>
          <w:sz w:val="24"/>
          <w:szCs w:val="24"/>
          <w:lang w:val="fr"/>
        </w:rPr>
        <w:t> :</w:t>
      </w:r>
    </w:p>
    <w:p w14:paraId="2E02BE65" w14:textId="5F8025BC" w:rsidR="0014790B" w:rsidRDefault="0014790B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Madame SALAT Marie-Josée</w:t>
      </w:r>
    </w:p>
    <w:p w14:paraId="012975F4" w14:textId="77777777" w:rsidR="00F43557" w:rsidRDefault="00F43557" w:rsidP="00F435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position w:val="-1"/>
          <w:sz w:val="24"/>
          <w:szCs w:val="24"/>
          <w:lang w:val="fr"/>
        </w:rPr>
      </w:pPr>
    </w:p>
    <w:p w14:paraId="6BDA170D" w14:textId="77777777" w:rsidR="00B62954" w:rsidRDefault="00B62954" w:rsidP="00251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</w:p>
    <w:p w14:paraId="32788BDA" w14:textId="589E312B" w:rsidR="00024E03" w:rsidRPr="002F72C1" w:rsidRDefault="00024E03" w:rsidP="002F72C1">
      <w:pPr>
        <w:pStyle w:val="Paragraphedeliste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69F43B47" w14:textId="77777777" w:rsidR="009B17C6" w:rsidRPr="009C1451" w:rsidRDefault="009B17C6" w:rsidP="0002334D">
      <w:pPr>
        <w:autoSpaceDE w:val="0"/>
        <w:autoSpaceDN w:val="0"/>
        <w:adjustRightInd w:val="0"/>
        <w:spacing w:after="0" w:line="240" w:lineRule="auto"/>
        <w:ind w:left="708" w:firstLine="2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4F643F19" w14:textId="75BDD9F4" w:rsidR="009C1451" w:rsidRPr="00DF5E68" w:rsidRDefault="002F72C1" w:rsidP="009C145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Les locaux</w:t>
      </w:r>
    </w:p>
    <w:p w14:paraId="7767B6AF" w14:textId="77777777" w:rsidR="0050005C" w:rsidRPr="00D5081D" w:rsidRDefault="0050005C" w:rsidP="00D5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3963A74C" w14:textId="2A540D65" w:rsidR="00D21469" w:rsidRDefault="002F72C1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Suite à notre rencontre avec Mme Véronique BAL, du Service Patrimoine Municipal Associatif, des </w:t>
      </w:r>
      <w:r w:rsidR="00D87E0E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techniciens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ont procédé à </w:t>
      </w:r>
      <w:r w:rsidR="00D87E0E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des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visite</w:t>
      </w:r>
      <w:r w:rsidR="00D87E0E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de nos locaux pour un état des lieux</w:t>
      </w:r>
    </w:p>
    <w:p w14:paraId="16FD22D8" w14:textId="26366C2A" w:rsidR="002F72C1" w:rsidRDefault="00D87E0E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Nous allons</w:t>
      </w:r>
      <w:r w:rsidR="002F72C1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demander un point d’étape et - à la demande de Mme BAL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- </w:t>
      </w:r>
      <w:r w:rsidR="002F72C1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une mise e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n fonction efficace et sécurisée du chauffage</w:t>
      </w:r>
    </w:p>
    <w:p w14:paraId="5DCADFD2" w14:textId="17A7705B" w:rsidR="00D87E0E" w:rsidRDefault="00D87E0E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PS : nos colocataires - la Jeune Chambre Economique - non informée de ces rencontres et visites nous a demandé de les tenir au courant du suivi</w:t>
      </w:r>
    </w:p>
    <w:p w14:paraId="1BA65291" w14:textId="77777777" w:rsidR="00D87E0E" w:rsidRDefault="00D87E0E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3EC98870" w14:textId="1C356E58" w:rsidR="002C000D" w:rsidRPr="00D21469" w:rsidRDefault="00D87E0E" w:rsidP="002C000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Site</w:t>
      </w:r>
    </w:p>
    <w:p w14:paraId="2B280294" w14:textId="77777777" w:rsidR="00324A6F" w:rsidRDefault="00324A6F" w:rsidP="0032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249C5267" w14:textId="4D48B5CC" w:rsidR="00D402AD" w:rsidRDefault="00D87E0E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Rendez-vous a été pris pour le 2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0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septembre avec la personne chargée de procéder au transfert de notre site pour une fonctionnalité plus aisée et accessible à un plus grand nombre</w:t>
      </w:r>
    </w:p>
    <w:p w14:paraId="2CCE79DB" w14:textId="77777777" w:rsidR="00A43A35" w:rsidRDefault="00A43A35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24C10F29" w14:textId="3A657765" w:rsidR="00A43A35" w:rsidRDefault="00D87E0E" w:rsidP="00A43A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Convention</w:t>
      </w:r>
    </w:p>
    <w:p w14:paraId="31690B54" w14:textId="77777777" w:rsidR="00F40DEF" w:rsidRDefault="00F40DEF" w:rsidP="00F40DE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4F273DA0" w14:textId="072BFDF5" w:rsidR="005475C9" w:rsidRDefault="00D87E0E" w:rsidP="00D87E0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Le Conseil d’Administration autorise la signature de la Convention CLUQ / UHCV au sujet de la demande puis transfert d’une subvention permettant l’emploi de la secrétaire ainsi que le fonctionnement du CLUQ (abstention de</w:t>
      </w:r>
      <w:r w:rsidR="00ED5F45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5</w:t>
      </w:r>
      <w:r w:rsidR="00ED5F45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absents</w:t>
      </w:r>
      <w:r w:rsidR="00ED5F45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, 2 pouvoirs, 5</w:t>
      </w:r>
      <w:r w:rsidR="00BE0EB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+2 = 7</w:t>
      </w:r>
      <w:r w:rsidR="00ED5F45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oui, aucune opposition exprimée)</w:t>
      </w:r>
    </w:p>
    <w:p w14:paraId="590D4F22" w14:textId="144BCE42" w:rsidR="00ED5F45" w:rsidRDefault="00ED5F45" w:rsidP="00D87E0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NOTA : cette autorisation se fait 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à reculons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car, à ce jour, aucune autre solution n’est possible dans le bras de fer fastidieux avec la Ville</w:t>
      </w:r>
    </w:p>
    <w:p w14:paraId="067164E1" w14:textId="77777777" w:rsidR="00ED5F45" w:rsidRDefault="00ED5F45" w:rsidP="00D87E0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4668C7AF" w14:textId="335AFAFF" w:rsidR="005475C9" w:rsidRDefault="0084408B" w:rsidP="005475C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 xml:space="preserve">Metz-Strasbourg </w:t>
      </w:r>
    </w:p>
    <w:p w14:paraId="65C42E03" w14:textId="77777777" w:rsidR="00092238" w:rsidRDefault="00092238" w:rsidP="0009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52ECE69A" w14:textId="3ABB2B5F" w:rsidR="003F2C71" w:rsidRDefault="0084408B" w:rsidP="000922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Pour l’instant statuquo en raison de la pause estivale</w:t>
      </w:r>
    </w:p>
    <w:p w14:paraId="5A7F8F78" w14:textId="77777777" w:rsidR="0084408B" w:rsidRDefault="0084408B" w:rsidP="000922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Lors des précédentes rencontres entre élus et techniciens Ville / Métropole et grenoblois il a pu être noté : </w:t>
      </w:r>
    </w:p>
    <w:p w14:paraId="5BFAF483" w14:textId="78A724C8" w:rsidR="0084408B" w:rsidRDefault="0084408B" w:rsidP="0084408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proofErr w:type="gramStart"/>
      <w:r w:rsidRPr="0084408B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l’opposition</w:t>
      </w:r>
      <w:proofErr w:type="gramEnd"/>
      <w:r w:rsidRPr="0084408B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des riverains (habitants et une majorité de commerçants) et autres usagers au projet de fermeture de la rue de Strasbourg</w:t>
      </w:r>
    </w:p>
    <w:p w14:paraId="3C00E398" w14:textId="3A33F31F" w:rsidR="0084408B" w:rsidRDefault="0084408B" w:rsidP="0084408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proofErr w:type="gramStart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l’impréparation</w:t>
      </w:r>
      <w:proofErr w:type="gramEnd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des concepteurs et donc des services, constatant le jour-même de la présentation du projet nombre d’aberrations</w:t>
      </w:r>
    </w:p>
    <w:p w14:paraId="563FF987" w14:textId="33151BB7" w:rsidR="0084408B" w:rsidRDefault="0084408B" w:rsidP="0084408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proofErr w:type="gramStart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lastRenderedPageBreak/>
        <w:t>le</w:t>
      </w:r>
      <w:proofErr w:type="gramEnd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manque d’organisation des habitants et commerçants opposés au projet</w:t>
      </w:r>
    </w:p>
    <w:p w14:paraId="3740CE7F" w14:textId="24E62B66" w:rsidR="0084408B" w:rsidRDefault="0084408B" w:rsidP="0084408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Il est donc décidé d’envoyer 2 courriers à la Ville et la Métropole :</w:t>
      </w:r>
    </w:p>
    <w:p w14:paraId="19CB23D2" w14:textId="63FB4617" w:rsidR="0084408B" w:rsidRPr="0084408B" w:rsidRDefault="0084408B" w:rsidP="0084408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proofErr w:type="gramStart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un</w:t>
      </w:r>
      <w:proofErr w:type="gramEnd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  <w:r w:rsidR="00BE0EB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courrier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général, demandant que les riverains </w:t>
      </w:r>
      <w:r w:rsidR="006755F7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d’un quelconque chantier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soient</w:t>
      </w:r>
      <w:r w:rsidR="006755F7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prévenus un mois à l’avance des travaux afin de pouvoir s’organiser ; contrairement à ce qui vient de se faire pour les travaux fermant la rue Bayard dont l’annonce a été faite une semaine 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avant</w:t>
      </w:r>
    </w:p>
    <w:p w14:paraId="072A0ADD" w14:textId="26EC36E2" w:rsidR="007508CF" w:rsidRDefault="006755F7" w:rsidP="006755F7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un autre </w:t>
      </w:r>
      <w:r w:rsidR="00BE0EB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courrier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concernant Metz/Strasbourg, 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demandant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un point d’étape du projet mais aussi l’impact effectif de celui-ci sur les quartiers avoisinants 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ainsi que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l’articulation avec les autres projets du secteur Hoche-Malraux : la Poste, la nouvelle Bibliothèque, l’ex CCI </w:t>
      </w:r>
    </w:p>
    <w:p w14:paraId="60A4FEBD" w14:textId="3500BD1A" w:rsidR="00177746" w:rsidRDefault="003E03E2" w:rsidP="003E03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En fonction des évolutions du projet et de la prise en compte des objections,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Civipole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pourra interpeller la Métropole sur le Pacte de gouvernance et de citoyenneté métropolitaine</w:t>
      </w:r>
    </w:p>
    <w:p w14:paraId="0392F1FA" w14:textId="77777777" w:rsidR="003E03E2" w:rsidRDefault="003E03E2" w:rsidP="003E03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09D0B9A7" w14:textId="7AA85706" w:rsidR="003E03E2" w:rsidRDefault="003E03E2" w:rsidP="003E03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 w:rsidRPr="003E03E2"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 xml:space="preserve">Budget Participatif / </w:t>
      </w:r>
      <w:r w:rsidR="00E86438"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Îlo</w:t>
      </w:r>
      <w:r w:rsidRPr="003E03E2"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ts de chaleur</w:t>
      </w:r>
    </w:p>
    <w:p w14:paraId="12F4BE8C" w14:textId="77777777" w:rsidR="003E03E2" w:rsidRPr="003E03E2" w:rsidRDefault="003E03E2" w:rsidP="003E03E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42A47DE2" w14:textId="0C01900F" w:rsidR="00F40DEF" w:rsidRDefault="003E03E2" w:rsidP="003E03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En même temps que la tenue de notre CA Jean-Pierre GAMBOTTI assiste en Mairie à la proclamation des résultats du Budget Participatif</w:t>
      </w:r>
    </w:p>
    <w:p w14:paraId="1B6F9CDD" w14:textId="74B9BC45" w:rsidR="003E03E2" w:rsidRDefault="003E03E2" w:rsidP="003E03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NDLR notre projet de remise en eau de 3 fontaines patrimoniales n’a pas été retenu parmi les 10 lauréats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 ; commentaires à suivre</w:t>
      </w:r>
    </w:p>
    <w:p w14:paraId="1299729B" w14:textId="5A8B4E6A" w:rsidR="003E03E2" w:rsidRDefault="003E03E2" w:rsidP="003E03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Dans le même temps le Dauphiné Libéré consacre son dossier de la semaine aux 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îlo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ts de chaleur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 ; à chacun d’apporter une contribution à ce dossier pour maintenir la pression sur le sujet</w:t>
      </w:r>
    </w:p>
    <w:p w14:paraId="08698B72" w14:textId="77777777" w:rsidR="00E86438" w:rsidRDefault="00E86438" w:rsidP="003E03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19A9E479" w14:textId="554CCBF6" w:rsidR="00E86438" w:rsidRDefault="00E86438" w:rsidP="00E864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 w:rsidRPr="00E86438"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Questions diverses</w:t>
      </w:r>
    </w:p>
    <w:p w14:paraId="7CDED35A" w14:textId="77777777" w:rsidR="00E86438" w:rsidRDefault="00E86438" w:rsidP="00E8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04BE07D4" w14:textId="183AA668" w:rsidR="00E86438" w:rsidRDefault="00E86438" w:rsidP="00E8643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 w:rsidRP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Mme </w:t>
      </w:r>
      <w:proofErr w:type="spellStart"/>
      <w:r w:rsidRP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Servanne</w:t>
      </w:r>
      <w:proofErr w:type="spellEnd"/>
      <w:r w:rsidRP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HUGUES, députée de notre circonscription viendra nous rencontrer au local le vendredi 6 octobre à 16 h 30</w:t>
      </w:r>
    </w:p>
    <w:p w14:paraId="576E06E0" w14:textId="5BCD21F7" w:rsidR="00E86438" w:rsidRDefault="00E86438" w:rsidP="00E8643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Pierre-Louis va demander à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Civipole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de se pencher sur le dossier de la gabegie concernant l’acquisition par la Métropole de bus électriques déjà hors-service</w:t>
      </w:r>
    </w:p>
    <w:p w14:paraId="24D08679" w14:textId="77777777" w:rsidR="00E86438" w:rsidRPr="00E86438" w:rsidRDefault="00E86438" w:rsidP="00E86438">
      <w:pPr>
        <w:pStyle w:val="Paragraphedeliste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17FCEC7A" w14:textId="77777777" w:rsidR="00F40DEF" w:rsidRPr="00525EBE" w:rsidRDefault="00F40DEF" w:rsidP="0052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6E1447BD" w14:textId="69C71ABE" w:rsidR="00C97414" w:rsidRDefault="00C97414" w:rsidP="00C9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  <w:t xml:space="preserve">Prochain C.A. le mardi </w:t>
      </w:r>
      <w:r w:rsidR="00CF6E96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17</w:t>
      </w:r>
      <w:r w:rsidR="00E86438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 xml:space="preserve"> octobre</w:t>
      </w:r>
      <w:r w:rsidR="001D43EA"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  <w:t xml:space="preserve">à </w:t>
      </w:r>
      <w:r w:rsidR="00F94A37" w:rsidRPr="00F94A37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18 h</w:t>
      </w:r>
    </w:p>
    <w:p w14:paraId="34E7F3D6" w14:textId="77777777" w:rsidR="00375BAA" w:rsidRDefault="00375BAA"/>
    <w:sectPr w:rsidR="00375BAA" w:rsidSect="00F40DEF">
      <w:pgSz w:w="12240" w:h="1584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C2E45EA"/>
    <w:lvl w:ilvl="0">
      <w:numFmt w:val="bullet"/>
      <w:lvlText w:val="*"/>
      <w:lvlJc w:val="left"/>
    </w:lvl>
  </w:abstractNum>
  <w:abstractNum w:abstractNumId="1" w15:restartNumberingAfterBreak="0">
    <w:nsid w:val="01B52B50"/>
    <w:multiLevelType w:val="hybridMultilevel"/>
    <w:tmpl w:val="C158CF96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2727B95"/>
    <w:multiLevelType w:val="hybridMultilevel"/>
    <w:tmpl w:val="F504416A"/>
    <w:lvl w:ilvl="0" w:tplc="33E64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94CCE"/>
    <w:multiLevelType w:val="hybridMultilevel"/>
    <w:tmpl w:val="4DAE75BE"/>
    <w:lvl w:ilvl="0" w:tplc="D2F49AF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F13690"/>
    <w:multiLevelType w:val="hybridMultilevel"/>
    <w:tmpl w:val="52724C22"/>
    <w:lvl w:ilvl="0" w:tplc="8AE850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4F2F9B"/>
    <w:multiLevelType w:val="hybridMultilevel"/>
    <w:tmpl w:val="CFCC438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70574AA"/>
    <w:multiLevelType w:val="hybridMultilevel"/>
    <w:tmpl w:val="EC144A9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9C800F3"/>
    <w:multiLevelType w:val="hybridMultilevel"/>
    <w:tmpl w:val="2EC81C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5556DE"/>
    <w:multiLevelType w:val="hybridMultilevel"/>
    <w:tmpl w:val="456211F6"/>
    <w:lvl w:ilvl="0" w:tplc="C556F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27755"/>
    <w:multiLevelType w:val="hybridMultilevel"/>
    <w:tmpl w:val="A4F4A6D6"/>
    <w:lvl w:ilvl="0" w:tplc="3DFA078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CF6AC8"/>
    <w:multiLevelType w:val="hybridMultilevel"/>
    <w:tmpl w:val="A87291BA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B160EE"/>
    <w:multiLevelType w:val="hybridMultilevel"/>
    <w:tmpl w:val="58284968"/>
    <w:lvl w:ilvl="0" w:tplc="3E329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EC"/>
    <w:multiLevelType w:val="hybridMultilevel"/>
    <w:tmpl w:val="45DEB7E8"/>
    <w:lvl w:ilvl="0" w:tplc="824C0A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E4951"/>
    <w:multiLevelType w:val="hybridMultilevel"/>
    <w:tmpl w:val="A342B564"/>
    <w:lvl w:ilvl="0" w:tplc="20DC077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BC041B1"/>
    <w:multiLevelType w:val="hybridMultilevel"/>
    <w:tmpl w:val="A7DC1C1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1DFE4DBF"/>
    <w:multiLevelType w:val="hybridMultilevel"/>
    <w:tmpl w:val="3FAAB9C2"/>
    <w:lvl w:ilvl="0" w:tplc="926A5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560E"/>
    <w:multiLevelType w:val="hybridMultilevel"/>
    <w:tmpl w:val="67302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B3F00"/>
    <w:multiLevelType w:val="hybridMultilevel"/>
    <w:tmpl w:val="7CA0901A"/>
    <w:lvl w:ilvl="0" w:tplc="A8343E90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4390435"/>
    <w:multiLevelType w:val="hybridMultilevel"/>
    <w:tmpl w:val="9CB6984A"/>
    <w:lvl w:ilvl="0" w:tplc="2EDC0B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865A9"/>
    <w:multiLevelType w:val="hybridMultilevel"/>
    <w:tmpl w:val="569E7DE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4AC5"/>
    <w:multiLevelType w:val="hybridMultilevel"/>
    <w:tmpl w:val="53EE2ABC"/>
    <w:lvl w:ilvl="0" w:tplc="43767F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3A20F8"/>
    <w:multiLevelType w:val="hybridMultilevel"/>
    <w:tmpl w:val="18C0D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E4BCC"/>
    <w:multiLevelType w:val="multilevel"/>
    <w:tmpl w:val="32EC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E7D6D"/>
    <w:multiLevelType w:val="hybridMultilevel"/>
    <w:tmpl w:val="0D3C33F0"/>
    <w:lvl w:ilvl="0" w:tplc="3DFA078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44F35"/>
    <w:multiLevelType w:val="hybridMultilevel"/>
    <w:tmpl w:val="764A973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534859"/>
    <w:multiLevelType w:val="hybridMultilevel"/>
    <w:tmpl w:val="31E6B172"/>
    <w:lvl w:ilvl="0" w:tplc="69CE71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3D7BE3"/>
    <w:multiLevelType w:val="hybridMultilevel"/>
    <w:tmpl w:val="13A0269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1447376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21350770">
    <w:abstractNumId w:val="19"/>
  </w:num>
  <w:num w:numId="3" w16cid:durableId="1740328375">
    <w:abstractNumId w:val="12"/>
  </w:num>
  <w:num w:numId="4" w16cid:durableId="332338519">
    <w:abstractNumId w:val="26"/>
  </w:num>
  <w:num w:numId="5" w16cid:durableId="1220242384">
    <w:abstractNumId w:val="5"/>
  </w:num>
  <w:num w:numId="6" w16cid:durableId="1243487077">
    <w:abstractNumId w:val="8"/>
  </w:num>
  <w:num w:numId="7" w16cid:durableId="342633311">
    <w:abstractNumId w:val="20"/>
  </w:num>
  <w:num w:numId="8" w16cid:durableId="1469132576">
    <w:abstractNumId w:val="22"/>
  </w:num>
  <w:num w:numId="9" w16cid:durableId="1292400552">
    <w:abstractNumId w:val="25"/>
  </w:num>
  <w:num w:numId="10" w16cid:durableId="1529564052">
    <w:abstractNumId w:val="16"/>
  </w:num>
  <w:num w:numId="11" w16cid:durableId="518736345">
    <w:abstractNumId w:val="17"/>
  </w:num>
  <w:num w:numId="12" w16cid:durableId="1020008336">
    <w:abstractNumId w:val="2"/>
  </w:num>
  <w:num w:numId="13" w16cid:durableId="1955675443">
    <w:abstractNumId w:val="11"/>
  </w:num>
  <w:num w:numId="14" w16cid:durableId="309098860">
    <w:abstractNumId w:val="3"/>
  </w:num>
  <w:num w:numId="15" w16cid:durableId="2020617652">
    <w:abstractNumId w:val="18"/>
  </w:num>
  <w:num w:numId="16" w16cid:durableId="1107846722">
    <w:abstractNumId w:val="15"/>
  </w:num>
  <w:num w:numId="17" w16cid:durableId="777990829">
    <w:abstractNumId w:val="4"/>
  </w:num>
  <w:num w:numId="18" w16cid:durableId="854154391">
    <w:abstractNumId w:val="24"/>
  </w:num>
  <w:num w:numId="19" w16cid:durableId="1244797446">
    <w:abstractNumId w:val="13"/>
  </w:num>
  <w:num w:numId="20" w16cid:durableId="1089430768">
    <w:abstractNumId w:val="7"/>
  </w:num>
  <w:num w:numId="21" w16cid:durableId="2000888165">
    <w:abstractNumId w:val="21"/>
  </w:num>
  <w:num w:numId="22" w16cid:durableId="981732652">
    <w:abstractNumId w:val="10"/>
  </w:num>
  <w:num w:numId="23" w16cid:durableId="942228030">
    <w:abstractNumId w:val="6"/>
  </w:num>
  <w:num w:numId="24" w16cid:durableId="231281864">
    <w:abstractNumId w:val="1"/>
  </w:num>
  <w:num w:numId="25" w16cid:durableId="1300956177">
    <w:abstractNumId w:val="9"/>
  </w:num>
  <w:num w:numId="26" w16cid:durableId="1411849927">
    <w:abstractNumId w:val="23"/>
  </w:num>
  <w:num w:numId="27" w16cid:durableId="16628551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57"/>
    <w:rsid w:val="00011580"/>
    <w:rsid w:val="0001202E"/>
    <w:rsid w:val="0001302C"/>
    <w:rsid w:val="00013449"/>
    <w:rsid w:val="00013A09"/>
    <w:rsid w:val="00015408"/>
    <w:rsid w:val="0002334D"/>
    <w:rsid w:val="00024E03"/>
    <w:rsid w:val="000317F5"/>
    <w:rsid w:val="00043640"/>
    <w:rsid w:val="00044D72"/>
    <w:rsid w:val="0005208F"/>
    <w:rsid w:val="0005499F"/>
    <w:rsid w:val="00055F8F"/>
    <w:rsid w:val="00070710"/>
    <w:rsid w:val="00072F72"/>
    <w:rsid w:val="000768D7"/>
    <w:rsid w:val="00077398"/>
    <w:rsid w:val="00077B25"/>
    <w:rsid w:val="00086D8E"/>
    <w:rsid w:val="00090F5E"/>
    <w:rsid w:val="00092238"/>
    <w:rsid w:val="0009452C"/>
    <w:rsid w:val="00095F1B"/>
    <w:rsid w:val="00095F6F"/>
    <w:rsid w:val="000A3C45"/>
    <w:rsid w:val="000B1ECC"/>
    <w:rsid w:val="000B5015"/>
    <w:rsid w:val="000B7815"/>
    <w:rsid w:val="000C776C"/>
    <w:rsid w:val="000D2AD0"/>
    <w:rsid w:val="000D72E8"/>
    <w:rsid w:val="000D7FF5"/>
    <w:rsid w:val="000E32AD"/>
    <w:rsid w:val="001010C7"/>
    <w:rsid w:val="00102892"/>
    <w:rsid w:val="00110910"/>
    <w:rsid w:val="00115776"/>
    <w:rsid w:val="0011621A"/>
    <w:rsid w:val="00120410"/>
    <w:rsid w:val="00125107"/>
    <w:rsid w:val="0014790B"/>
    <w:rsid w:val="00161F39"/>
    <w:rsid w:val="00166118"/>
    <w:rsid w:val="00177746"/>
    <w:rsid w:val="00180837"/>
    <w:rsid w:val="00192F6B"/>
    <w:rsid w:val="001B284C"/>
    <w:rsid w:val="001C7E9F"/>
    <w:rsid w:val="001D3E27"/>
    <w:rsid w:val="001D43EA"/>
    <w:rsid w:val="001D4B61"/>
    <w:rsid w:val="001E07AC"/>
    <w:rsid w:val="001E757C"/>
    <w:rsid w:val="001F00C9"/>
    <w:rsid w:val="001F2DDD"/>
    <w:rsid w:val="00210877"/>
    <w:rsid w:val="002146BA"/>
    <w:rsid w:val="00227AEE"/>
    <w:rsid w:val="00227C87"/>
    <w:rsid w:val="00237EF9"/>
    <w:rsid w:val="00242B38"/>
    <w:rsid w:val="00244322"/>
    <w:rsid w:val="002451D3"/>
    <w:rsid w:val="00251BBE"/>
    <w:rsid w:val="002562A0"/>
    <w:rsid w:val="002610E9"/>
    <w:rsid w:val="002617FC"/>
    <w:rsid w:val="00270DBE"/>
    <w:rsid w:val="00280241"/>
    <w:rsid w:val="00282058"/>
    <w:rsid w:val="00293CA4"/>
    <w:rsid w:val="00297184"/>
    <w:rsid w:val="002A47F9"/>
    <w:rsid w:val="002B4697"/>
    <w:rsid w:val="002B7F5D"/>
    <w:rsid w:val="002C000D"/>
    <w:rsid w:val="002C7A4D"/>
    <w:rsid w:val="002D26B9"/>
    <w:rsid w:val="002D7650"/>
    <w:rsid w:val="002E4F98"/>
    <w:rsid w:val="002E6D80"/>
    <w:rsid w:val="002F15BB"/>
    <w:rsid w:val="002F4F6C"/>
    <w:rsid w:val="002F72C1"/>
    <w:rsid w:val="003005C1"/>
    <w:rsid w:val="00305F50"/>
    <w:rsid w:val="00306BE2"/>
    <w:rsid w:val="003108B3"/>
    <w:rsid w:val="00315D72"/>
    <w:rsid w:val="00324A6F"/>
    <w:rsid w:val="00327BC7"/>
    <w:rsid w:val="00354FB4"/>
    <w:rsid w:val="00356F0A"/>
    <w:rsid w:val="0036115F"/>
    <w:rsid w:val="00365236"/>
    <w:rsid w:val="00375BAA"/>
    <w:rsid w:val="00382482"/>
    <w:rsid w:val="00387357"/>
    <w:rsid w:val="003962A8"/>
    <w:rsid w:val="00396BFA"/>
    <w:rsid w:val="003A2C1B"/>
    <w:rsid w:val="003A42B9"/>
    <w:rsid w:val="003A45B4"/>
    <w:rsid w:val="003A4D74"/>
    <w:rsid w:val="003A65BE"/>
    <w:rsid w:val="003B06E0"/>
    <w:rsid w:val="003B1011"/>
    <w:rsid w:val="003E03E2"/>
    <w:rsid w:val="003E33D4"/>
    <w:rsid w:val="003E437D"/>
    <w:rsid w:val="003E5E4D"/>
    <w:rsid w:val="003E7978"/>
    <w:rsid w:val="003F11F0"/>
    <w:rsid w:val="003F2097"/>
    <w:rsid w:val="003F2C71"/>
    <w:rsid w:val="003F614D"/>
    <w:rsid w:val="004063EC"/>
    <w:rsid w:val="00413DCA"/>
    <w:rsid w:val="00434A31"/>
    <w:rsid w:val="00466767"/>
    <w:rsid w:val="00467D24"/>
    <w:rsid w:val="004A0668"/>
    <w:rsid w:val="004B6F83"/>
    <w:rsid w:val="004D03C2"/>
    <w:rsid w:val="004D1E01"/>
    <w:rsid w:val="004D5039"/>
    <w:rsid w:val="004E14AE"/>
    <w:rsid w:val="004E7A76"/>
    <w:rsid w:val="004F0B8F"/>
    <w:rsid w:val="004F55B1"/>
    <w:rsid w:val="004F612F"/>
    <w:rsid w:val="0050005C"/>
    <w:rsid w:val="00500363"/>
    <w:rsid w:val="00501757"/>
    <w:rsid w:val="00502850"/>
    <w:rsid w:val="0050316B"/>
    <w:rsid w:val="005059BC"/>
    <w:rsid w:val="00511898"/>
    <w:rsid w:val="00525EBE"/>
    <w:rsid w:val="00537F13"/>
    <w:rsid w:val="0054457C"/>
    <w:rsid w:val="00545195"/>
    <w:rsid w:val="005475C9"/>
    <w:rsid w:val="005636BE"/>
    <w:rsid w:val="005744BF"/>
    <w:rsid w:val="005771F6"/>
    <w:rsid w:val="00577BAA"/>
    <w:rsid w:val="00583C1D"/>
    <w:rsid w:val="00591773"/>
    <w:rsid w:val="00593713"/>
    <w:rsid w:val="005948F0"/>
    <w:rsid w:val="005A5F1D"/>
    <w:rsid w:val="005C08BF"/>
    <w:rsid w:val="005C0DF7"/>
    <w:rsid w:val="005C57C2"/>
    <w:rsid w:val="005C752B"/>
    <w:rsid w:val="005D5FBE"/>
    <w:rsid w:val="00610BAF"/>
    <w:rsid w:val="006132C4"/>
    <w:rsid w:val="006134D1"/>
    <w:rsid w:val="00625405"/>
    <w:rsid w:val="00634BBC"/>
    <w:rsid w:val="00636CA2"/>
    <w:rsid w:val="00644403"/>
    <w:rsid w:val="00645A10"/>
    <w:rsid w:val="00646A26"/>
    <w:rsid w:val="00652050"/>
    <w:rsid w:val="00652877"/>
    <w:rsid w:val="00666700"/>
    <w:rsid w:val="006755F7"/>
    <w:rsid w:val="00677490"/>
    <w:rsid w:val="00680018"/>
    <w:rsid w:val="0068662C"/>
    <w:rsid w:val="006A4BB0"/>
    <w:rsid w:val="006B119B"/>
    <w:rsid w:val="006B2A3B"/>
    <w:rsid w:val="006D7396"/>
    <w:rsid w:val="0070209D"/>
    <w:rsid w:val="0070278B"/>
    <w:rsid w:val="00710FFB"/>
    <w:rsid w:val="00721C2F"/>
    <w:rsid w:val="007249F4"/>
    <w:rsid w:val="00726B4A"/>
    <w:rsid w:val="0072782D"/>
    <w:rsid w:val="00735B6C"/>
    <w:rsid w:val="007508CF"/>
    <w:rsid w:val="00765FFC"/>
    <w:rsid w:val="007674B7"/>
    <w:rsid w:val="007864C1"/>
    <w:rsid w:val="007871E0"/>
    <w:rsid w:val="007A1A06"/>
    <w:rsid w:val="007B14DE"/>
    <w:rsid w:val="007B1F6D"/>
    <w:rsid w:val="007B62B4"/>
    <w:rsid w:val="007B75D3"/>
    <w:rsid w:val="007E235A"/>
    <w:rsid w:val="007E7AB1"/>
    <w:rsid w:val="007F22A1"/>
    <w:rsid w:val="0080095A"/>
    <w:rsid w:val="008020AD"/>
    <w:rsid w:val="00802133"/>
    <w:rsid w:val="0080581A"/>
    <w:rsid w:val="00812987"/>
    <w:rsid w:val="00822C56"/>
    <w:rsid w:val="00840013"/>
    <w:rsid w:val="00841CF3"/>
    <w:rsid w:val="0084408B"/>
    <w:rsid w:val="00845342"/>
    <w:rsid w:val="008563BE"/>
    <w:rsid w:val="00857EBC"/>
    <w:rsid w:val="008608DB"/>
    <w:rsid w:val="00860E7B"/>
    <w:rsid w:val="00865A00"/>
    <w:rsid w:val="00874B69"/>
    <w:rsid w:val="0088190B"/>
    <w:rsid w:val="00885434"/>
    <w:rsid w:val="008A01BB"/>
    <w:rsid w:val="008A7BB0"/>
    <w:rsid w:val="008B4382"/>
    <w:rsid w:val="008B6E5B"/>
    <w:rsid w:val="008E6967"/>
    <w:rsid w:val="009003C6"/>
    <w:rsid w:val="00900FEB"/>
    <w:rsid w:val="00917CF0"/>
    <w:rsid w:val="0093733C"/>
    <w:rsid w:val="00945F2B"/>
    <w:rsid w:val="00952B92"/>
    <w:rsid w:val="0095362A"/>
    <w:rsid w:val="009543C4"/>
    <w:rsid w:val="0095750D"/>
    <w:rsid w:val="00961F6F"/>
    <w:rsid w:val="00963FAB"/>
    <w:rsid w:val="00965AE7"/>
    <w:rsid w:val="00966B1B"/>
    <w:rsid w:val="009713F3"/>
    <w:rsid w:val="009A16A6"/>
    <w:rsid w:val="009A205B"/>
    <w:rsid w:val="009B17C6"/>
    <w:rsid w:val="009B52C3"/>
    <w:rsid w:val="009B7ECA"/>
    <w:rsid w:val="009C1451"/>
    <w:rsid w:val="009C509A"/>
    <w:rsid w:val="009D2F0F"/>
    <w:rsid w:val="009D361E"/>
    <w:rsid w:val="009E15D8"/>
    <w:rsid w:val="009E4924"/>
    <w:rsid w:val="009F2D41"/>
    <w:rsid w:val="00A12FA0"/>
    <w:rsid w:val="00A143DF"/>
    <w:rsid w:val="00A16607"/>
    <w:rsid w:val="00A21AC8"/>
    <w:rsid w:val="00A23C4B"/>
    <w:rsid w:val="00A35386"/>
    <w:rsid w:val="00A422E9"/>
    <w:rsid w:val="00A43A35"/>
    <w:rsid w:val="00A5032E"/>
    <w:rsid w:val="00A50643"/>
    <w:rsid w:val="00A5188D"/>
    <w:rsid w:val="00A63233"/>
    <w:rsid w:val="00A827E9"/>
    <w:rsid w:val="00A91046"/>
    <w:rsid w:val="00AA1355"/>
    <w:rsid w:val="00AA34F1"/>
    <w:rsid w:val="00AA396D"/>
    <w:rsid w:val="00AA513E"/>
    <w:rsid w:val="00AB443D"/>
    <w:rsid w:val="00AC20B7"/>
    <w:rsid w:val="00AC233D"/>
    <w:rsid w:val="00AD29DF"/>
    <w:rsid w:val="00AD584A"/>
    <w:rsid w:val="00AE29F3"/>
    <w:rsid w:val="00AE404A"/>
    <w:rsid w:val="00AE48CD"/>
    <w:rsid w:val="00AF5FDA"/>
    <w:rsid w:val="00B03FD3"/>
    <w:rsid w:val="00B1402E"/>
    <w:rsid w:val="00B27618"/>
    <w:rsid w:val="00B32978"/>
    <w:rsid w:val="00B37FE2"/>
    <w:rsid w:val="00B472A1"/>
    <w:rsid w:val="00B50492"/>
    <w:rsid w:val="00B527E1"/>
    <w:rsid w:val="00B55797"/>
    <w:rsid w:val="00B56AF3"/>
    <w:rsid w:val="00B62954"/>
    <w:rsid w:val="00B745E7"/>
    <w:rsid w:val="00B81D01"/>
    <w:rsid w:val="00B87AB4"/>
    <w:rsid w:val="00BC1772"/>
    <w:rsid w:val="00BD57BC"/>
    <w:rsid w:val="00BE0EBF"/>
    <w:rsid w:val="00BE4488"/>
    <w:rsid w:val="00BF0B21"/>
    <w:rsid w:val="00BF1B29"/>
    <w:rsid w:val="00BF593E"/>
    <w:rsid w:val="00C00E3E"/>
    <w:rsid w:val="00C02A41"/>
    <w:rsid w:val="00C12647"/>
    <w:rsid w:val="00C1440E"/>
    <w:rsid w:val="00C15934"/>
    <w:rsid w:val="00C20783"/>
    <w:rsid w:val="00C24D4A"/>
    <w:rsid w:val="00C31CC0"/>
    <w:rsid w:val="00C32592"/>
    <w:rsid w:val="00C375D3"/>
    <w:rsid w:val="00C46207"/>
    <w:rsid w:val="00C46B5D"/>
    <w:rsid w:val="00C64559"/>
    <w:rsid w:val="00C703A3"/>
    <w:rsid w:val="00C76B48"/>
    <w:rsid w:val="00C8041D"/>
    <w:rsid w:val="00C904B1"/>
    <w:rsid w:val="00C909EA"/>
    <w:rsid w:val="00C91E35"/>
    <w:rsid w:val="00C92816"/>
    <w:rsid w:val="00C97414"/>
    <w:rsid w:val="00CA4737"/>
    <w:rsid w:val="00CA4B08"/>
    <w:rsid w:val="00CA520D"/>
    <w:rsid w:val="00CB3A17"/>
    <w:rsid w:val="00CB513F"/>
    <w:rsid w:val="00CC4963"/>
    <w:rsid w:val="00CD251A"/>
    <w:rsid w:val="00CD53E0"/>
    <w:rsid w:val="00CF6E96"/>
    <w:rsid w:val="00D1477A"/>
    <w:rsid w:val="00D21469"/>
    <w:rsid w:val="00D24179"/>
    <w:rsid w:val="00D33064"/>
    <w:rsid w:val="00D337FF"/>
    <w:rsid w:val="00D37DA3"/>
    <w:rsid w:val="00D402AD"/>
    <w:rsid w:val="00D42EAE"/>
    <w:rsid w:val="00D4326F"/>
    <w:rsid w:val="00D43381"/>
    <w:rsid w:val="00D5081D"/>
    <w:rsid w:val="00D51CA4"/>
    <w:rsid w:val="00D53815"/>
    <w:rsid w:val="00D559DA"/>
    <w:rsid w:val="00D65ED2"/>
    <w:rsid w:val="00D66720"/>
    <w:rsid w:val="00D71173"/>
    <w:rsid w:val="00D80F8F"/>
    <w:rsid w:val="00D87E0E"/>
    <w:rsid w:val="00D901BA"/>
    <w:rsid w:val="00D946B5"/>
    <w:rsid w:val="00DA6FB0"/>
    <w:rsid w:val="00DA772D"/>
    <w:rsid w:val="00DA7F34"/>
    <w:rsid w:val="00DB3B4F"/>
    <w:rsid w:val="00DB43DB"/>
    <w:rsid w:val="00DB5A09"/>
    <w:rsid w:val="00DC05B7"/>
    <w:rsid w:val="00DC05F8"/>
    <w:rsid w:val="00DC1A91"/>
    <w:rsid w:val="00DC6F03"/>
    <w:rsid w:val="00DC7534"/>
    <w:rsid w:val="00DD21B4"/>
    <w:rsid w:val="00DD3992"/>
    <w:rsid w:val="00DD4F23"/>
    <w:rsid w:val="00DD6D79"/>
    <w:rsid w:val="00DE1E49"/>
    <w:rsid w:val="00DF2D6D"/>
    <w:rsid w:val="00DF313D"/>
    <w:rsid w:val="00DF59E3"/>
    <w:rsid w:val="00DF5E68"/>
    <w:rsid w:val="00DF72E3"/>
    <w:rsid w:val="00E010E7"/>
    <w:rsid w:val="00E01AA4"/>
    <w:rsid w:val="00E03DE8"/>
    <w:rsid w:val="00E15CD9"/>
    <w:rsid w:val="00E225A2"/>
    <w:rsid w:val="00E25F1D"/>
    <w:rsid w:val="00E2600B"/>
    <w:rsid w:val="00E31579"/>
    <w:rsid w:val="00E329BE"/>
    <w:rsid w:val="00E45EB9"/>
    <w:rsid w:val="00E47BAF"/>
    <w:rsid w:val="00E509CC"/>
    <w:rsid w:val="00E53862"/>
    <w:rsid w:val="00E7152A"/>
    <w:rsid w:val="00E72162"/>
    <w:rsid w:val="00E85DDB"/>
    <w:rsid w:val="00E86438"/>
    <w:rsid w:val="00E876DB"/>
    <w:rsid w:val="00EA0FF4"/>
    <w:rsid w:val="00EA6D5F"/>
    <w:rsid w:val="00EB54FD"/>
    <w:rsid w:val="00EB7DE6"/>
    <w:rsid w:val="00EC31DD"/>
    <w:rsid w:val="00EC43BA"/>
    <w:rsid w:val="00ED48CA"/>
    <w:rsid w:val="00ED4D88"/>
    <w:rsid w:val="00ED5F45"/>
    <w:rsid w:val="00ED69C4"/>
    <w:rsid w:val="00EE2E36"/>
    <w:rsid w:val="00EE752D"/>
    <w:rsid w:val="00EF2D22"/>
    <w:rsid w:val="00EF6549"/>
    <w:rsid w:val="00F24AC6"/>
    <w:rsid w:val="00F40DEF"/>
    <w:rsid w:val="00F43557"/>
    <w:rsid w:val="00F44607"/>
    <w:rsid w:val="00F512A6"/>
    <w:rsid w:val="00F550F9"/>
    <w:rsid w:val="00F55A8A"/>
    <w:rsid w:val="00F66947"/>
    <w:rsid w:val="00F66C84"/>
    <w:rsid w:val="00F8585D"/>
    <w:rsid w:val="00F87A7C"/>
    <w:rsid w:val="00F906ED"/>
    <w:rsid w:val="00F90D03"/>
    <w:rsid w:val="00F939EB"/>
    <w:rsid w:val="00F94A37"/>
    <w:rsid w:val="00FC0335"/>
    <w:rsid w:val="00FC5051"/>
    <w:rsid w:val="00FC6BD2"/>
    <w:rsid w:val="00FD0C34"/>
    <w:rsid w:val="00FE050C"/>
    <w:rsid w:val="00FE190E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4881"/>
  <w15:chartTrackingRefBased/>
  <w15:docId w15:val="{DCD8090B-DB20-4D4D-9023-3AA1C309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35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5A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Bassaler</dc:creator>
  <cp:keywords/>
  <dc:description/>
  <cp:lastModifiedBy>Agnès Bassaler</cp:lastModifiedBy>
  <cp:revision>3</cp:revision>
  <dcterms:created xsi:type="dcterms:W3CDTF">2023-09-20T09:05:00Z</dcterms:created>
  <dcterms:modified xsi:type="dcterms:W3CDTF">2023-09-20T09:50:00Z</dcterms:modified>
</cp:coreProperties>
</file>